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0B91">
      <w:pPr>
        <w:tabs>
          <w:tab w:val="left" w:pos="2160"/>
          <w:tab w:val="right" w:pos="9360"/>
        </w:tabs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Certificat de qualité pour entreprises de forages de sondes géothermiques verticale</w:t>
      </w:r>
    </w:p>
    <w:p w:rsidR="00000000" w:rsidRDefault="00070B91">
      <w:pPr>
        <w:tabs>
          <w:tab w:val="left" w:pos="2340"/>
          <w:tab w:val="right" w:pos="9360"/>
        </w:tabs>
        <w:rPr>
          <w:rFonts w:ascii="Arial" w:hAnsi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19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000000" w:rsidRDefault="00070B91">
            <w:pPr>
              <w:pStyle w:val="berschrift4"/>
              <w:tabs>
                <w:tab w:val="clear" w:pos="2340"/>
                <w:tab w:val="left" w:pos="1800"/>
              </w:tabs>
            </w:pPr>
            <w:r>
              <w:tab/>
            </w:r>
          </w:p>
          <w:p w:rsidR="00000000" w:rsidRDefault="00070B91">
            <w:pPr>
              <w:pStyle w:val="berschrift4"/>
              <w:tabs>
                <w:tab w:val="clear" w:pos="2340"/>
                <w:tab w:val="left" w:pos="1800"/>
              </w:tabs>
            </w:pPr>
            <w:r>
              <w:tab/>
              <w:t>Formulaire d’inscription</w:t>
            </w:r>
          </w:p>
          <w:p w:rsidR="00000000" w:rsidRDefault="00070B91">
            <w:pPr>
              <w:pStyle w:val="berschrift4"/>
            </w:pPr>
            <w:r>
              <w:tab/>
              <w:t>Certificat de qualité</w:t>
            </w:r>
          </w:p>
          <w:p w:rsidR="00000000" w:rsidRDefault="00070B91"/>
        </w:tc>
        <w:tc>
          <w:tcPr>
            <w:tcW w:w="1985" w:type="dxa"/>
            <w:tcBorders>
              <w:left w:val="single" w:sz="6" w:space="0" w:color="auto"/>
            </w:tcBorders>
          </w:tcPr>
          <w:p w:rsidR="00000000" w:rsidRDefault="000955C7">
            <w:pPr>
              <w:pStyle w:val="berschrift4"/>
              <w:tabs>
                <w:tab w:val="clear" w:pos="2340"/>
                <w:tab w:val="left" w:pos="1800"/>
              </w:tabs>
              <w:jc w:val="center"/>
            </w:pPr>
            <w:r>
              <w:rPr>
                <w:noProof/>
                <w:sz w:val="22"/>
                <w:lang w:val="de-CH" w:eastAsia="de-CH"/>
              </w:rPr>
              <w:drawing>
                <wp:inline distT="0" distB="0" distL="0" distR="0">
                  <wp:extent cx="995045" cy="1336675"/>
                  <wp:effectExtent l="0" t="0" r="0" b="0"/>
                  <wp:docPr id="1" name="Bild 1" descr="..\Logo\Certificat sonde F nouveau H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ogo\Certificat sonde F nouveau H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045" cy="133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070B91">
      <w:pPr>
        <w:pStyle w:val="berschrift4"/>
        <w:tabs>
          <w:tab w:val="clear" w:pos="2340"/>
          <w:tab w:val="left" w:pos="1800"/>
        </w:tabs>
        <w:rPr>
          <w:b w:val="0"/>
          <w:sz w:val="24"/>
        </w:rPr>
      </w:pPr>
    </w:p>
    <w:p w:rsidR="00000000" w:rsidRDefault="00070B91">
      <w:pPr>
        <w:tabs>
          <w:tab w:val="left" w:pos="2340"/>
          <w:tab w:val="right" w:pos="9360"/>
        </w:tabs>
        <w:rPr>
          <w:rFonts w:ascii="Arial" w:hAnsi="Arial"/>
        </w:rPr>
      </w:pPr>
    </w:p>
    <w:p w:rsidR="00000000" w:rsidRDefault="00070B91">
      <w:pPr>
        <w:rPr>
          <w:rFonts w:ascii="Arial" w:hAnsi="Arial"/>
          <w:b/>
        </w:rPr>
      </w:pPr>
      <w:r>
        <w:rPr>
          <w:rFonts w:ascii="Arial" w:hAnsi="Arial"/>
          <w:b/>
        </w:rPr>
        <w:t>Entreprise:</w:t>
      </w:r>
    </w:p>
    <w:tbl>
      <w:tblPr>
        <w:tblW w:w="0" w:type="auto"/>
        <w:tblInd w:w="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593"/>
        <w:gridCol w:w="342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center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Tél.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Mail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ind w:left="-2"/>
              <w:jc w:val="both"/>
              <w:rPr>
                <w:rFonts w:ascii="Arial" w:hAnsi="Arial"/>
              </w:rPr>
            </w:pPr>
          </w:p>
        </w:tc>
      </w:tr>
    </w:tbl>
    <w:p w:rsidR="00000000" w:rsidRDefault="00070B91">
      <w:pPr>
        <w:rPr>
          <w:rFonts w:ascii="Arial" w:hAnsi="Arial"/>
        </w:rPr>
      </w:pPr>
    </w:p>
    <w:p w:rsidR="00000000" w:rsidRDefault="00070B91">
      <w:pPr>
        <w:rPr>
          <w:rFonts w:ascii="Arial" w:hAnsi="Arial"/>
        </w:rPr>
      </w:pPr>
    </w:p>
    <w:p w:rsidR="00000000" w:rsidRDefault="00070B91">
      <w:pPr>
        <w:pStyle w:val="berschrift1"/>
        <w:rPr>
          <w:rFonts w:ascii="Arial" w:hAnsi="Arial"/>
        </w:rPr>
      </w:pPr>
      <w:r>
        <w:rPr>
          <w:rFonts w:ascii="Arial" w:hAnsi="Arial"/>
        </w:rPr>
        <w:t>Portrait de l’entreprise</w:t>
      </w:r>
    </w:p>
    <w:p w:rsidR="00000000" w:rsidRDefault="00070B91">
      <w:pPr>
        <w:rPr>
          <w:rFonts w:ascii="Arial" w:hAnsi="Arial"/>
          <w:sz w:val="16"/>
        </w:rPr>
      </w:pPr>
    </w:p>
    <w:p w:rsidR="00000000" w:rsidRDefault="00070B91">
      <w:pPr>
        <w:rPr>
          <w:rFonts w:ascii="Arial" w:hAnsi="Arial"/>
        </w:rPr>
      </w:pPr>
    </w:p>
    <w:p w:rsidR="00000000" w:rsidRDefault="00070B91">
      <w:pPr>
        <w:pStyle w:val="berschrift5"/>
        <w:rPr>
          <w:sz w:val="22"/>
        </w:rPr>
      </w:pPr>
      <w:r>
        <w:rPr>
          <w:sz w:val="22"/>
        </w:rPr>
        <w:t>Forme juridique</w:t>
      </w:r>
    </w:p>
    <w:p w:rsidR="00000000" w:rsidRDefault="00070B91">
      <w:pPr>
        <w:rPr>
          <w:rFonts w:ascii="Arial" w:hAnsi="Arial"/>
          <w:sz w:val="16"/>
        </w:rPr>
      </w:pPr>
    </w:p>
    <w:p w:rsidR="00000000" w:rsidRDefault="00070B91">
      <w:pPr>
        <w:pBdr>
          <w:bottom w:val="single" w:sz="6" w:space="1" w:color="auto"/>
        </w:pBdr>
        <w:rPr>
          <w:rFonts w:ascii="Arial" w:hAnsi="Arial"/>
          <w:sz w:val="22"/>
        </w:rPr>
      </w:pPr>
    </w:p>
    <w:p w:rsidR="00000000" w:rsidRDefault="00070B91">
      <w:pPr>
        <w:rPr>
          <w:rFonts w:ascii="Arial" w:hAnsi="Arial"/>
          <w:sz w:val="22"/>
        </w:rPr>
      </w:pPr>
    </w:p>
    <w:p w:rsidR="00000000" w:rsidRDefault="00070B91">
      <w:pPr>
        <w:rPr>
          <w:rFonts w:ascii="Arial" w:hAnsi="Arial"/>
          <w:sz w:val="22"/>
        </w:rPr>
      </w:pPr>
    </w:p>
    <w:p w:rsidR="00000000" w:rsidRDefault="00070B91">
      <w:pPr>
        <w:pStyle w:val="berschrift5"/>
        <w:rPr>
          <w:sz w:val="22"/>
        </w:rPr>
      </w:pPr>
      <w:r>
        <w:rPr>
          <w:sz w:val="22"/>
        </w:rPr>
        <w:t>Personne responsable du c</w:t>
      </w:r>
      <w:r>
        <w:rPr>
          <w:sz w:val="22"/>
        </w:rPr>
        <w:t xml:space="preserve">ertificat de qualité / fonction </w:t>
      </w:r>
    </w:p>
    <w:p w:rsidR="00000000" w:rsidRDefault="00070B91">
      <w:pPr>
        <w:pBdr>
          <w:bottom w:val="single" w:sz="6" w:space="1" w:color="auto"/>
        </w:pBdr>
        <w:rPr>
          <w:rFonts w:ascii="Arial" w:hAnsi="Arial"/>
          <w:sz w:val="16"/>
        </w:rPr>
      </w:pPr>
    </w:p>
    <w:p w:rsidR="00000000" w:rsidRDefault="00070B91">
      <w:pPr>
        <w:pBdr>
          <w:bottom w:val="single" w:sz="6" w:space="1" w:color="auto"/>
        </w:pBdr>
        <w:rPr>
          <w:rFonts w:ascii="Arial" w:hAnsi="Arial"/>
          <w:sz w:val="22"/>
        </w:rPr>
      </w:pPr>
    </w:p>
    <w:p w:rsidR="00000000" w:rsidRDefault="00070B91">
      <w:pPr>
        <w:rPr>
          <w:rFonts w:ascii="Arial" w:hAnsi="Arial"/>
          <w:sz w:val="22"/>
        </w:rPr>
      </w:pPr>
    </w:p>
    <w:p w:rsidR="00000000" w:rsidRDefault="00070B91">
      <w:pPr>
        <w:rPr>
          <w:rFonts w:ascii="Arial" w:hAnsi="Arial"/>
          <w:sz w:val="22"/>
        </w:rPr>
      </w:pPr>
    </w:p>
    <w:p w:rsidR="00000000" w:rsidRDefault="00070B91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Portrait de l’entreprise selon annexe .........</w:t>
      </w:r>
    </w:p>
    <w:p w:rsidR="00000000" w:rsidRDefault="00070B91">
      <w:pPr>
        <w:rPr>
          <w:rFonts w:ascii="Arial" w:hAnsi="Arial"/>
          <w:sz w:val="22"/>
        </w:rPr>
      </w:pPr>
    </w:p>
    <w:p w:rsidR="00000000" w:rsidRDefault="00070B91">
      <w:pPr>
        <w:rPr>
          <w:rFonts w:ascii="Arial" w:hAnsi="Arial"/>
          <w:sz w:val="22"/>
        </w:rPr>
      </w:pPr>
    </w:p>
    <w:p w:rsidR="00000000" w:rsidRDefault="00070B9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Annexes obligatoires:</w:t>
      </w:r>
    </w:p>
    <w:p w:rsidR="00000000" w:rsidRDefault="00070B91">
      <w:pPr>
        <w:rPr>
          <w:rFonts w:ascii="Arial" w:hAnsi="Arial"/>
          <w:sz w:val="16"/>
        </w:rPr>
      </w:pPr>
    </w:p>
    <w:p w:rsidR="00000000" w:rsidRDefault="00070B91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Conditions générales de forage et de pose</w:t>
      </w:r>
    </w:p>
    <w:p w:rsidR="00000000" w:rsidRDefault="00070B91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Conditions générales d’assurance</w:t>
      </w:r>
    </w:p>
    <w:p w:rsidR="00000000" w:rsidRDefault="00070B91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Protocole de forage</w:t>
      </w:r>
    </w:p>
    <w:p w:rsidR="00000000" w:rsidRDefault="00070B91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Journal de chantier</w:t>
      </w:r>
    </w:p>
    <w:p w:rsidR="00000000" w:rsidRDefault="00070B91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Protocole d’épreuve de pression</w:t>
      </w:r>
    </w:p>
    <w:p w:rsidR="00000000" w:rsidRDefault="00070B91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000000" w:rsidRDefault="00070B91">
      <w:pPr>
        <w:rPr>
          <w:rFonts w:ascii="Arial" w:hAnsi="Arial"/>
        </w:rPr>
      </w:pPr>
    </w:p>
    <w:tbl>
      <w:tblPr>
        <w:tblW w:w="95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16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70B91">
            <w:pPr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9162" w:type="dxa"/>
            <w:tcBorders>
              <w:left w:val="single" w:sz="12" w:space="0" w:color="auto"/>
            </w:tcBorders>
          </w:tcPr>
          <w:p w:rsidR="00000000" w:rsidRDefault="00070B91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Nous autorisons le contrôle des chantiers par la commission du certificat de qualité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000000" w:rsidRDefault="00070B91">
            <w:pPr>
              <w:rPr>
                <w:rFonts w:ascii="Arial" w:hAnsi="Arial"/>
                <w:sz w:val="22"/>
              </w:rPr>
            </w:pPr>
          </w:p>
        </w:tc>
        <w:tc>
          <w:tcPr>
            <w:tcW w:w="9162" w:type="dxa"/>
          </w:tcPr>
          <w:p w:rsidR="00000000" w:rsidRDefault="00070B91">
            <w:pPr>
              <w:rPr>
                <w:rFonts w:ascii="Arial" w:hAnsi="Arial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70B91">
            <w:pPr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9162" w:type="dxa"/>
            <w:tcBorders>
              <w:left w:val="single" w:sz="12" w:space="0" w:color="auto"/>
            </w:tcBorders>
          </w:tcPr>
          <w:p w:rsidR="00000000" w:rsidRDefault="00070B91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Nous </w:t>
            </w:r>
            <w:r>
              <w:rPr>
                <w:rFonts w:ascii="Arial" w:hAnsi="Arial"/>
                <w:sz w:val="22"/>
              </w:rPr>
              <w:t>nous engageons à respecter les exigences mentionnées au chapitre 6</w:t>
            </w:r>
          </w:p>
        </w:tc>
      </w:tr>
    </w:tbl>
    <w:p w:rsidR="00000000" w:rsidRDefault="00070B91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440"/>
        <w:gridCol w:w="412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70B91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000000" w:rsidRDefault="00070B91">
      <w:pPr>
        <w:pStyle w:val="Kopfzeile"/>
        <w:tabs>
          <w:tab w:val="clear" w:pos="4536"/>
          <w:tab w:val="clear" w:pos="9072"/>
          <w:tab w:val="left" w:pos="5400"/>
        </w:tabs>
        <w:ind w:right="22"/>
        <w:rPr>
          <w:rFonts w:ascii="Arial" w:hAnsi="Arial"/>
        </w:rPr>
      </w:pPr>
      <w:r>
        <w:rPr>
          <w:rFonts w:ascii="Arial" w:hAnsi="Arial"/>
        </w:rPr>
        <w:t>Lieu / date</w:t>
      </w:r>
      <w:r>
        <w:rPr>
          <w:rFonts w:ascii="Arial" w:hAnsi="Arial"/>
        </w:rPr>
        <w:tab/>
        <w:t>Signature</w:t>
      </w:r>
    </w:p>
    <w:p w:rsidR="00000000" w:rsidRDefault="00070B91">
      <w:pPr>
        <w:pStyle w:val="Kopfzeile"/>
        <w:tabs>
          <w:tab w:val="clear" w:pos="4536"/>
          <w:tab w:val="clear" w:pos="9072"/>
          <w:tab w:val="left" w:pos="5400"/>
        </w:tabs>
        <w:ind w:right="22"/>
        <w:rPr>
          <w:rFonts w:ascii="Arial" w:hAnsi="Arial"/>
          <w:sz w:val="32"/>
        </w:rPr>
      </w:pPr>
    </w:p>
    <w:p w:rsidR="00000000" w:rsidRDefault="00070B91">
      <w:pPr>
        <w:pStyle w:val="Kopfzeile"/>
        <w:tabs>
          <w:tab w:val="clear" w:pos="4536"/>
          <w:tab w:val="clear" w:pos="9072"/>
          <w:tab w:val="left" w:pos="5400"/>
        </w:tabs>
        <w:ind w:right="22"/>
        <w:rPr>
          <w:rFonts w:ascii="Arial" w:hAnsi="Arial"/>
          <w:sz w:val="32"/>
        </w:rPr>
      </w:pPr>
    </w:p>
    <w:p w:rsidR="00070B91" w:rsidRDefault="00070B91">
      <w:pPr>
        <w:pStyle w:val="Kopfzeile"/>
        <w:tabs>
          <w:tab w:val="clear" w:pos="4536"/>
          <w:tab w:val="clear" w:pos="9072"/>
          <w:tab w:val="left" w:pos="5400"/>
        </w:tabs>
        <w:ind w:right="22"/>
        <w:jc w:val="center"/>
      </w:pPr>
      <w:r>
        <w:rPr>
          <w:rFonts w:ascii="Arial" w:hAnsi="Arial"/>
          <w:sz w:val="22"/>
        </w:rPr>
        <w:t>A retourner au : GSP/FWS, Steinerstrasse 37, 3006 Bern</w:t>
      </w:r>
    </w:p>
    <w:sectPr w:rsidR="00070B91">
      <w:footerReference w:type="default" r:id="rId7"/>
      <w:headerReference w:type="first" r:id="rId8"/>
      <w:footerReference w:type="first" r:id="rId9"/>
      <w:pgSz w:w="11906" w:h="16838"/>
      <w:pgMar w:top="1021" w:right="1106" w:bottom="510" w:left="1418" w:header="720" w:footer="4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B91" w:rsidRDefault="00070B91">
      <w:r>
        <w:separator/>
      </w:r>
    </w:p>
  </w:endnote>
  <w:endnote w:type="continuationSeparator" w:id="0">
    <w:p w:rsidR="00070B91" w:rsidRDefault="0007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0B91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0B91">
    <w:pPr>
      <w:pStyle w:val="Fuzeile"/>
      <w:jc w:val="center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B91" w:rsidRDefault="00070B91">
      <w:r>
        <w:separator/>
      </w:r>
    </w:p>
  </w:footnote>
  <w:footnote w:type="continuationSeparator" w:id="0">
    <w:p w:rsidR="00070B91" w:rsidRDefault="00070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70B91">
    <w:pPr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Annexe 8.6 / © GSP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C7"/>
    <w:rsid w:val="00070B91"/>
    <w:rsid w:val="0009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135435-593F-4D78-9564-0168215C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Verdana" w:hAnsi="Verdana"/>
      <w:i/>
      <w:sz w:val="2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pacing w:val="40"/>
      <w:position w:val="-42"/>
      <w:sz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340"/>
        <w:tab w:val="right" w:pos="9360"/>
      </w:tabs>
      <w:outlineLvl w:val="3"/>
    </w:pPr>
    <w:rPr>
      <w:rFonts w:ascii="Arial" w:hAnsi="Arial"/>
      <w:b/>
      <w:spacing w:val="60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MKR Consulting AG</Company>
  <LinksUpToDate>false</LinksUpToDate>
  <CharactersWithSpaces>773</CharactersWithSpaces>
  <SharedDoc>false</SharedDoc>
  <HLinks>
    <vt:vector size="6" baseType="variant">
      <vt:variant>
        <vt:i4>2293857</vt:i4>
      </vt:variant>
      <vt:variant>
        <vt:i4>1161</vt:i4>
      </vt:variant>
      <vt:variant>
        <vt:i4>1025</vt:i4>
      </vt:variant>
      <vt:variant>
        <vt:i4>1</vt:i4>
      </vt:variant>
      <vt:variant>
        <vt:lpwstr>..\Logo\Certificat sonde F nouveau HD.tif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wm</dc:creator>
  <cp:keywords/>
  <dc:description/>
  <cp:lastModifiedBy>Walter Eugster</cp:lastModifiedBy>
  <cp:revision>2</cp:revision>
  <cp:lastPrinted>2005-05-26T14:23:00Z</cp:lastPrinted>
  <dcterms:created xsi:type="dcterms:W3CDTF">2016-04-15T14:50:00Z</dcterms:created>
  <dcterms:modified xsi:type="dcterms:W3CDTF">2016-04-15T14:50:00Z</dcterms:modified>
</cp:coreProperties>
</file>